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4A34D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4A34D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հունվա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4A34D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A34D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ԱԱԾ-ՏՆՏՎ-ԳՀԱՊՁԲ-23/1-ԱՊՐԱՆՔՆԵՐ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A34DD">
        <w:rPr>
          <w:rFonts w:ascii="GHEA Grapalat" w:hAnsi="GHEA Grapalat"/>
          <w:b/>
          <w:color w:val="FF0000"/>
          <w:sz w:val="19"/>
          <w:szCs w:val="19"/>
          <w:lang w:val="af-ZA"/>
        </w:rPr>
        <w:t>ԱՆԿՈՂՆԱՅԻՆ, ՍՊՈՐՏԱՅԻՆ, ԽՆԱՄՔԻ, ՏԱԿՏԻԿԱԿԱՆ ԳՈՒՅՔԻ, ԻՐԵՐԻ ՈՒ ՊԱՐԱԳԱՆԵՐԻ, ՍՊԻՏԱԿԵՂԵՆԻ և ԴՐՈՇՆԵՐԻ</w:t>
      </w:r>
      <w:r w:rsidR="004A34DD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A34DD">
        <w:rPr>
          <w:rFonts w:ascii="GHEA Grapalat" w:hAnsi="GHEA Grapalat"/>
          <w:b/>
          <w:color w:val="FF0000"/>
          <w:sz w:val="19"/>
          <w:szCs w:val="19"/>
          <w:lang w:val="af-ZA"/>
        </w:rPr>
        <w:t>ԱՆԿՈՂՆԱՅԻՆ, ՍՊՈՐՏԱՅԻՆ, ԽՆԱՄՔԻ, ՏԱԿՏԻԿԱԿԱՆ ԳՈՒՅՔԻ, ԻՐԵՐԻ ՈՒ ՊԱՐԱԳԱՆԵՐԻ, ՍՊԻՏԱԿԵՂԵՆԻ և ԴՐՈՇՆԵՐԻ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A34D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A34D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A34D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ԱԱԾ-ՏՆՏՎ-ԳՀԱՊՁԲ-23/1-ԱՊՐԱՆՔՆԵՐ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A34D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ԱԱԾ-ՏՆՏՎ-ԳՀԱՊՁԲ-23/1-ԱՊՐԱՆՔՆԵՐ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A34D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ԱԱԾ-ՏՆՏՎ-ԳՀԱՊՁԲ-23/1-ԱՊՐԱՆՔՆԵՐ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4A34DD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4A34DD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A34D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41D07"/>
    <w:rsid w:val="004456E8"/>
    <w:rsid w:val="004A34DD"/>
    <w:rsid w:val="004A65E1"/>
    <w:rsid w:val="004B2610"/>
    <w:rsid w:val="005074F0"/>
    <w:rsid w:val="00563B96"/>
    <w:rsid w:val="00570EEA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678A9"/>
    <w:rsid w:val="00D937DA"/>
    <w:rsid w:val="00DE3038"/>
    <w:rsid w:val="00E258D8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36</cp:revision>
  <cp:lastPrinted>2022-12-21T07:52:00Z</cp:lastPrinted>
  <dcterms:created xsi:type="dcterms:W3CDTF">2019-06-20T08:09:00Z</dcterms:created>
  <dcterms:modified xsi:type="dcterms:W3CDTF">2023-01-21T07:26:00Z</dcterms:modified>
</cp:coreProperties>
</file>